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5AEB" w14:textId="77777777" w:rsidR="00051614" w:rsidRDefault="00000000">
      <w:pPr>
        <w:spacing w:after="10" w:line="259" w:lineRule="auto"/>
        <w:ind w:left="-615" w:firstLine="0"/>
      </w:pPr>
      <w:r>
        <w:rPr>
          <w:noProof/>
        </w:rPr>
        <w:drawing>
          <wp:inline distT="0" distB="0" distL="0" distR="0" wp14:anchorId="14DAC347" wp14:editId="278236AA">
            <wp:extent cx="3295650" cy="86868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5"/>
                    <a:stretch>
                      <a:fillRect/>
                    </a:stretch>
                  </pic:blipFill>
                  <pic:spPr>
                    <a:xfrm>
                      <a:off x="0" y="0"/>
                      <a:ext cx="3295650" cy="868680"/>
                    </a:xfrm>
                    <a:prstGeom prst="rect">
                      <a:avLst/>
                    </a:prstGeom>
                  </pic:spPr>
                </pic:pic>
              </a:graphicData>
            </a:graphic>
          </wp:inline>
        </w:drawing>
      </w:r>
    </w:p>
    <w:p w14:paraId="191CB4C0" w14:textId="77777777" w:rsidR="00051614" w:rsidRDefault="00000000">
      <w:pPr>
        <w:spacing w:after="256" w:line="259" w:lineRule="auto"/>
        <w:ind w:left="0" w:firstLine="0"/>
      </w:pPr>
      <w:r>
        <w:t xml:space="preserve"> </w:t>
      </w:r>
    </w:p>
    <w:p w14:paraId="7D4EF93F" w14:textId="77777777" w:rsidR="00051614" w:rsidRDefault="00000000">
      <w:pPr>
        <w:spacing w:after="183" w:line="259" w:lineRule="auto"/>
        <w:ind w:left="0" w:right="1" w:firstLine="0"/>
        <w:jc w:val="center"/>
      </w:pPr>
      <w:r>
        <w:rPr>
          <w:b/>
          <w:sz w:val="28"/>
        </w:rPr>
        <w:t xml:space="preserve">The University of New Mexico MMUF Contract </w:t>
      </w:r>
    </w:p>
    <w:p w14:paraId="59BCDB5F" w14:textId="77777777" w:rsidR="00051614" w:rsidRDefault="00000000">
      <w:pPr>
        <w:spacing w:after="16" w:line="259" w:lineRule="auto"/>
        <w:ind w:left="0" w:firstLine="0"/>
      </w:pPr>
      <w:r>
        <w:t xml:space="preserve"> </w:t>
      </w:r>
    </w:p>
    <w:p w14:paraId="3D38C485" w14:textId="77777777" w:rsidR="00051614" w:rsidRDefault="00000000">
      <w:r>
        <w:t xml:space="preserve">This Contract outlines the benefits and obligations of the UNM Mellon Mays Undergraduate Fellowship Program (MMUF). </w:t>
      </w:r>
    </w:p>
    <w:p w14:paraId="45D80991" w14:textId="77777777" w:rsidR="00051614" w:rsidRDefault="00000000">
      <w:pPr>
        <w:spacing w:after="18" w:line="259" w:lineRule="auto"/>
        <w:ind w:left="0" w:firstLine="0"/>
      </w:pPr>
      <w:r>
        <w:rPr>
          <w:b/>
        </w:rPr>
        <w:t xml:space="preserve"> </w:t>
      </w:r>
    </w:p>
    <w:p w14:paraId="0BF3E50F" w14:textId="77777777" w:rsidR="00051614" w:rsidRDefault="00000000">
      <w:pPr>
        <w:spacing w:after="217" w:line="259" w:lineRule="auto"/>
        <w:ind w:left="-5"/>
      </w:pPr>
      <w:r>
        <w:rPr>
          <w:b/>
          <w:u w:val="single" w:color="000000"/>
        </w:rPr>
        <w:t>Program Description:</w:t>
      </w:r>
      <w:r>
        <w:rPr>
          <w:b/>
        </w:rPr>
        <w:t xml:space="preserve"> </w:t>
      </w:r>
    </w:p>
    <w:p w14:paraId="13DED685" w14:textId="11D79A9D" w:rsidR="00BC2A66" w:rsidRDefault="00BC2A66" w:rsidP="00BC2A66">
      <w:pPr>
        <w:jc w:val="both"/>
      </w:pPr>
      <w:r w:rsidRPr="00DC235B">
        <w:t>The fundamental objective of MMUF is committed to broadening the range of scholarly perspectives in the US academy, with a focus on the humanities and the humanistic social sciences.</w:t>
      </w:r>
      <w:r>
        <w:t xml:space="preserve"> </w:t>
      </w:r>
      <w:r w:rsidRPr="00DC235B">
        <w:t xml:space="preserve">This goal can be achieved </w:t>
      </w:r>
      <w:r>
        <w:t>t</w:t>
      </w:r>
      <w:r w:rsidRPr="00056014">
        <w:t>hrough activities that emphasize mentoring, research support, and student-cohort building</w:t>
      </w:r>
      <w:r>
        <w:t xml:space="preserve">. </w:t>
      </w:r>
      <w:r w:rsidRPr="00056014">
        <w:t>MMUF programs identify and support students of great promise and help them become scholars and professionals of the highest distinction</w:t>
      </w:r>
      <w:r>
        <w:t>.</w:t>
      </w:r>
    </w:p>
    <w:p w14:paraId="73B87CAC" w14:textId="73F4DD68" w:rsidR="00051614" w:rsidRDefault="00000000" w:rsidP="00BC2A66">
      <w:r>
        <w:rPr>
          <w:b/>
        </w:rPr>
        <w:t xml:space="preserve"> </w:t>
      </w:r>
    </w:p>
    <w:p w14:paraId="0793DA68" w14:textId="77777777" w:rsidR="00051614" w:rsidRDefault="00000000">
      <w:pPr>
        <w:spacing w:after="136" w:line="259" w:lineRule="auto"/>
        <w:ind w:left="-5"/>
      </w:pPr>
      <w:r>
        <w:rPr>
          <w:b/>
          <w:u w:val="single" w:color="000000"/>
        </w:rPr>
        <w:t>Financial Support:</w:t>
      </w:r>
      <w:r>
        <w:rPr>
          <w:b/>
        </w:rPr>
        <w:t xml:space="preserve"> </w:t>
      </w:r>
    </w:p>
    <w:p w14:paraId="4E2E8E70" w14:textId="77777777" w:rsidR="00051614" w:rsidRDefault="00000000">
      <w:pPr>
        <w:spacing w:after="152"/>
      </w:pPr>
      <w:r>
        <w:t xml:space="preserve">As a Mellon Fellow, you will receive the following financial support: </w:t>
      </w:r>
    </w:p>
    <w:p w14:paraId="6B1B438A" w14:textId="77777777" w:rsidR="00051614" w:rsidRDefault="00000000">
      <w:pPr>
        <w:numPr>
          <w:ilvl w:val="0"/>
          <w:numId w:val="1"/>
        </w:numPr>
        <w:ind w:hanging="360"/>
      </w:pPr>
      <w:r>
        <w:t xml:space="preserve">Semester Stipend: A $2,000 stipend per semester (Fall &amp; Spring) for up to four semesters. Fellows must be enrolled at UNM to receive a stipend. The intent of the stipend is to reduce Fellows’ reliance on employment, allowing each Fellow to focus on academic work and research. </w:t>
      </w:r>
    </w:p>
    <w:p w14:paraId="0FFAF1B5" w14:textId="77777777" w:rsidR="00051614" w:rsidRDefault="00000000">
      <w:pPr>
        <w:numPr>
          <w:ilvl w:val="0"/>
          <w:numId w:val="1"/>
        </w:numPr>
        <w:ind w:hanging="360"/>
      </w:pPr>
      <w:r>
        <w:t xml:space="preserve">Summer Stipend: A $4,500 stipend per summer during the summers after sophomore and junior years to conduct research </w:t>
      </w:r>
    </w:p>
    <w:p w14:paraId="291767E0" w14:textId="77777777" w:rsidR="00051614" w:rsidRDefault="00000000">
      <w:pPr>
        <w:numPr>
          <w:ilvl w:val="0"/>
          <w:numId w:val="1"/>
        </w:numPr>
        <w:ind w:hanging="360"/>
      </w:pPr>
      <w:r>
        <w:t xml:space="preserve">Scholar Development Fund: </w:t>
      </w:r>
      <w:proofErr w:type="gramStart"/>
      <w:r>
        <w:t>A</w:t>
      </w:r>
      <w:proofErr w:type="gramEnd"/>
      <w:r>
        <w:t xml:space="preserve"> $800 per academic year for Fellow Travel and Research Funds. This fund can be used for travel </w:t>
      </w:r>
      <w:proofErr w:type="gramStart"/>
      <w:r>
        <w:t>expense</w:t>
      </w:r>
      <w:proofErr w:type="gramEnd"/>
      <w:r>
        <w:t xml:space="preserve"> and research expenses, including books, software, etc. Please submit the </w:t>
      </w:r>
      <w:hyperlink r:id="rId6">
        <w:r w:rsidR="00051614">
          <w:rPr>
            <w:color w:val="0000FF"/>
            <w:u w:val="single" w:color="0000FF"/>
          </w:rPr>
          <w:t>MMUF Research Fund Request Form</w:t>
        </w:r>
      </w:hyperlink>
      <w:hyperlink r:id="rId7">
        <w:r w:rsidR="00051614">
          <w:t xml:space="preserve"> </w:t>
        </w:r>
      </w:hyperlink>
      <w:r>
        <w:t xml:space="preserve">or </w:t>
      </w:r>
      <w:hyperlink r:id="rId8">
        <w:r w:rsidR="00051614">
          <w:rPr>
            <w:color w:val="0000FF"/>
            <w:u w:val="single" w:color="0000FF"/>
          </w:rPr>
          <w:t>MMUF Travel</w:t>
        </w:r>
      </w:hyperlink>
      <w:hyperlink r:id="rId9">
        <w:r w:rsidR="00051614">
          <w:rPr>
            <w:color w:val="0000FF"/>
          </w:rPr>
          <w:t xml:space="preserve"> </w:t>
        </w:r>
      </w:hyperlink>
      <w:hyperlink r:id="rId10">
        <w:r w:rsidR="00051614">
          <w:rPr>
            <w:color w:val="0000FF"/>
            <w:u w:val="single" w:color="0000FF"/>
          </w:rPr>
          <w:t>Fund Request Form</w:t>
        </w:r>
      </w:hyperlink>
      <w:hyperlink r:id="rId11">
        <w:r w:rsidR="00051614">
          <w:t>.</w:t>
        </w:r>
      </w:hyperlink>
      <w:r>
        <w:t xml:space="preserve"> </w:t>
      </w:r>
    </w:p>
    <w:p w14:paraId="01F8BBEB" w14:textId="77777777" w:rsidR="00051614" w:rsidRDefault="00000000">
      <w:pPr>
        <w:numPr>
          <w:ilvl w:val="0"/>
          <w:numId w:val="1"/>
        </w:numPr>
        <w:spacing w:after="0"/>
        <w:ind w:hanging="360"/>
      </w:pPr>
      <w:r>
        <w:t xml:space="preserve">Travel Fund: A $600 per academic year for additional travel. </w:t>
      </w:r>
    </w:p>
    <w:p w14:paraId="3E4DDB0C" w14:textId="77777777" w:rsidR="00051614" w:rsidRDefault="00000000">
      <w:pPr>
        <w:numPr>
          <w:ilvl w:val="0"/>
          <w:numId w:val="1"/>
        </w:numPr>
        <w:ind w:hanging="360"/>
      </w:pPr>
      <w:r>
        <w:t xml:space="preserve">Graduate School Preparation: A one-time $1,300 during your </w:t>
      </w:r>
      <w:r>
        <w:rPr>
          <w:b/>
        </w:rPr>
        <w:t>senior year</w:t>
      </w:r>
      <w:r>
        <w:t xml:space="preserve"> - $1,000 for GRE preparation activities and $300 to cover up to three graduate school application fees.</w:t>
      </w:r>
      <w:r>
        <w:rPr>
          <w:b/>
        </w:rPr>
        <w:t xml:space="preserve"> </w:t>
      </w:r>
    </w:p>
    <w:p w14:paraId="4BD92970" w14:textId="77777777" w:rsidR="00051614" w:rsidRDefault="00000000">
      <w:pPr>
        <w:spacing w:after="136" w:line="259" w:lineRule="auto"/>
        <w:ind w:left="720" w:firstLine="0"/>
      </w:pPr>
      <w:r>
        <w:rPr>
          <w:b/>
        </w:rPr>
        <w:t xml:space="preserve"> </w:t>
      </w:r>
    </w:p>
    <w:p w14:paraId="65178281" w14:textId="77777777" w:rsidR="00051614" w:rsidRDefault="00000000">
      <w:pPr>
        <w:spacing w:after="0" w:line="259" w:lineRule="auto"/>
        <w:ind w:left="0" w:firstLine="0"/>
      </w:pPr>
      <w:r>
        <w:rPr>
          <w:b/>
        </w:rPr>
        <w:t xml:space="preserve"> </w:t>
      </w:r>
      <w:r>
        <w:rPr>
          <w:b/>
        </w:rPr>
        <w:tab/>
        <w:t xml:space="preserve"> </w:t>
      </w:r>
    </w:p>
    <w:p w14:paraId="335FA6DE" w14:textId="77777777" w:rsidR="00BC2A66" w:rsidRDefault="00BC2A66">
      <w:pPr>
        <w:spacing w:after="160" w:line="278" w:lineRule="auto"/>
        <w:ind w:left="0" w:firstLine="0"/>
        <w:rPr>
          <w:b/>
          <w:u w:val="single" w:color="000000"/>
        </w:rPr>
      </w:pPr>
      <w:r>
        <w:rPr>
          <w:b/>
          <w:u w:val="single" w:color="000000"/>
        </w:rPr>
        <w:br w:type="page"/>
      </w:r>
    </w:p>
    <w:p w14:paraId="51F68061" w14:textId="7016BD0E" w:rsidR="00051614" w:rsidRDefault="00000000">
      <w:pPr>
        <w:spacing w:after="136" w:line="259" w:lineRule="auto"/>
        <w:ind w:left="-5"/>
      </w:pPr>
      <w:r>
        <w:rPr>
          <w:b/>
          <w:u w:val="single" w:color="000000"/>
        </w:rPr>
        <w:lastRenderedPageBreak/>
        <w:t>Requirements:</w:t>
      </w:r>
      <w:r>
        <w:rPr>
          <w:b/>
        </w:rPr>
        <w:t xml:space="preserve"> </w:t>
      </w:r>
    </w:p>
    <w:p w14:paraId="78A7EA31" w14:textId="77777777" w:rsidR="00051614" w:rsidRDefault="00000000">
      <w:pPr>
        <w:numPr>
          <w:ilvl w:val="0"/>
          <w:numId w:val="1"/>
        </w:numPr>
        <w:ind w:hanging="360"/>
      </w:pPr>
      <w:r>
        <w:t xml:space="preserve">I understand that I am expected to dedicate myself to the serious exploration of an academic career that includes earning a Ph.D. </w:t>
      </w:r>
    </w:p>
    <w:p w14:paraId="5CD05BA6" w14:textId="77777777" w:rsidR="00051614" w:rsidRDefault="00000000">
      <w:pPr>
        <w:numPr>
          <w:ilvl w:val="0"/>
          <w:numId w:val="1"/>
        </w:numPr>
        <w:ind w:hanging="360"/>
      </w:pPr>
      <w:r>
        <w:t xml:space="preserve">I agree to the weekly 1-hour seminars led by the MMUF Coordinator and to attend all meetings of the seminar unless I have advised the MMUF Coordinator in advance that I will be absent. </w:t>
      </w:r>
    </w:p>
    <w:p w14:paraId="4058E744" w14:textId="77777777" w:rsidR="00051614" w:rsidRDefault="00000000">
      <w:pPr>
        <w:numPr>
          <w:ilvl w:val="0"/>
          <w:numId w:val="1"/>
        </w:numPr>
        <w:spacing w:after="0"/>
        <w:ind w:hanging="360"/>
      </w:pPr>
      <w:r>
        <w:t xml:space="preserve">I agree to attend all MMUF regional conferences. </w:t>
      </w:r>
    </w:p>
    <w:p w14:paraId="2DACEE20" w14:textId="77777777" w:rsidR="00051614" w:rsidRDefault="00000000">
      <w:pPr>
        <w:numPr>
          <w:ilvl w:val="0"/>
          <w:numId w:val="1"/>
        </w:numPr>
        <w:ind w:hanging="360"/>
      </w:pPr>
      <w:r>
        <w:t xml:space="preserve">I agree to present at the UNM Undergraduate Research Conference Opportunity (UROC) each year that I am a Fellow. </w:t>
      </w:r>
    </w:p>
    <w:p w14:paraId="5E3813F8" w14:textId="77777777" w:rsidR="00051614" w:rsidRDefault="00000000">
      <w:pPr>
        <w:numPr>
          <w:ilvl w:val="0"/>
          <w:numId w:val="1"/>
        </w:numPr>
        <w:spacing w:after="0"/>
        <w:ind w:hanging="360"/>
      </w:pPr>
      <w:r>
        <w:t xml:space="preserve">I agree to attend the orientation session when first admitted to the MMUF program. </w:t>
      </w:r>
    </w:p>
    <w:p w14:paraId="286302D6" w14:textId="77777777" w:rsidR="00051614" w:rsidRDefault="00000000">
      <w:pPr>
        <w:numPr>
          <w:ilvl w:val="0"/>
          <w:numId w:val="1"/>
        </w:numPr>
        <w:spacing w:after="204"/>
        <w:ind w:hanging="360"/>
      </w:pPr>
      <w:r>
        <w:t xml:space="preserve">I will attend all receptions and events while I am a Fellow. </w:t>
      </w:r>
    </w:p>
    <w:p w14:paraId="79709B3D" w14:textId="77777777" w:rsidR="00051614" w:rsidRDefault="00000000">
      <w:pPr>
        <w:spacing w:after="18" w:line="259" w:lineRule="auto"/>
        <w:ind w:left="0" w:firstLine="0"/>
      </w:pPr>
      <w:r>
        <w:rPr>
          <w:b/>
        </w:rPr>
        <w:t xml:space="preserve"> </w:t>
      </w:r>
    </w:p>
    <w:p w14:paraId="700068A5" w14:textId="77777777" w:rsidR="00051614" w:rsidRDefault="00000000">
      <w:pPr>
        <w:spacing w:after="136" w:line="259" w:lineRule="auto"/>
        <w:ind w:left="-5"/>
      </w:pPr>
      <w:r>
        <w:rPr>
          <w:b/>
          <w:u w:val="single" w:color="000000"/>
        </w:rPr>
        <w:t>Academic Progress:</w:t>
      </w:r>
      <w:r>
        <w:rPr>
          <w:b/>
        </w:rPr>
        <w:t xml:space="preserve"> </w:t>
      </w:r>
    </w:p>
    <w:p w14:paraId="5ABB7AF3" w14:textId="77777777" w:rsidR="00051614" w:rsidRDefault="00000000">
      <w:pPr>
        <w:spacing w:after="148"/>
      </w:pPr>
      <w:r>
        <w:t xml:space="preserve">Fellows are expected to maintain good academic standing and achieve a GPA that makes them eligible for acceptance into PhD programs, typically 3.5 or higher. </w:t>
      </w:r>
    </w:p>
    <w:p w14:paraId="6568A39A" w14:textId="77777777" w:rsidR="00051614" w:rsidRDefault="00000000">
      <w:pPr>
        <w:numPr>
          <w:ilvl w:val="0"/>
          <w:numId w:val="1"/>
        </w:numPr>
        <w:spacing w:after="0"/>
        <w:ind w:hanging="360"/>
      </w:pPr>
      <w:r>
        <w:t xml:space="preserve">I grant permission for the MMUF Coordinators to review my academic record each term. </w:t>
      </w:r>
    </w:p>
    <w:p w14:paraId="7A59374A" w14:textId="77777777" w:rsidR="00051614" w:rsidRDefault="00000000">
      <w:pPr>
        <w:numPr>
          <w:ilvl w:val="0"/>
          <w:numId w:val="1"/>
        </w:numPr>
        <w:ind w:hanging="360"/>
      </w:pPr>
      <w:r>
        <w:t xml:space="preserve">I understand that MMUF includes research activity beyond coursework and that GPA is not the only measure of satisfactory academic progress. </w:t>
      </w:r>
    </w:p>
    <w:p w14:paraId="4BAB04BF" w14:textId="77777777" w:rsidR="00051614" w:rsidRDefault="00000000">
      <w:pPr>
        <w:numPr>
          <w:ilvl w:val="0"/>
          <w:numId w:val="1"/>
        </w:numPr>
        <w:ind w:hanging="360"/>
      </w:pPr>
      <w:r>
        <w:t xml:space="preserve">I agree to notify MMUF Coordinators immediately of any change in my degree plan, enrollment status, or academic standing. </w:t>
      </w:r>
    </w:p>
    <w:p w14:paraId="7AE1FEC1" w14:textId="77777777" w:rsidR="00051614" w:rsidRDefault="00000000">
      <w:pPr>
        <w:numPr>
          <w:ilvl w:val="0"/>
          <w:numId w:val="1"/>
        </w:numPr>
        <w:spacing w:after="248"/>
        <w:ind w:hanging="360"/>
      </w:pPr>
      <w:r>
        <w:t xml:space="preserve">I will conduct research according to the timeline agreed upon by my faculty mentor and me. The signed agreements (Semester Proposal) between my mentor and me become part of this agreement when they are signed and submitted to the MMUF Coordinator. </w:t>
      </w:r>
    </w:p>
    <w:p w14:paraId="4AF73D7B" w14:textId="77777777" w:rsidR="00051614" w:rsidRDefault="00000000">
      <w:pPr>
        <w:spacing w:after="16" w:line="259" w:lineRule="auto"/>
        <w:ind w:left="0" w:firstLine="0"/>
      </w:pPr>
      <w:r>
        <w:rPr>
          <w:b/>
        </w:rPr>
        <w:t xml:space="preserve"> </w:t>
      </w:r>
    </w:p>
    <w:p w14:paraId="09FE6BD5" w14:textId="77777777" w:rsidR="00051614" w:rsidRDefault="00000000">
      <w:pPr>
        <w:spacing w:after="136" w:line="259" w:lineRule="auto"/>
        <w:ind w:left="-5"/>
      </w:pPr>
      <w:r>
        <w:rPr>
          <w:b/>
          <w:u w:val="single" w:color="000000"/>
        </w:rPr>
        <w:t>Communication:</w:t>
      </w:r>
      <w:r>
        <w:rPr>
          <w:b/>
        </w:rPr>
        <w:t xml:space="preserve"> </w:t>
      </w:r>
    </w:p>
    <w:p w14:paraId="1C7E2D66" w14:textId="48B0AEEF" w:rsidR="00051614" w:rsidRPr="00BC2A66" w:rsidRDefault="00000000" w:rsidP="00BC2A66">
      <w:pPr>
        <w:rPr>
          <w:color w:val="0000FF"/>
          <w:u w:val="single" w:color="0000FF"/>
        </w:rPr>
      </w:pPr>
      <w:r>
        <w:t xml:space="preserve">The UNM MMUF is co-coordinated by Dr. </w:t>
      </w:r>
      <w:r w:rsidR="00BC2A66">
        <w:t>Michael Lechuga</w:t>
      </w:r>
      <w:r>
        <w:t xml:space="preserve"> (</w:t>
      </w:r>
      <w:hyperlink r:id="rId12" w:history="1">
        <w:r w:rsidR="00BC2A66" w:rsidRPr="005A7029">
          <w:rPr>
            <w:rStyle w:val="Hyperlink"/>
          </w:rPr>
          <w:t>michaellechuga@unm.edu</w:t>
        </w:r>
      </w:hyperlink>
      <w:r w:rsidR="00BC2A66">
        <w:t xml:space="preserve">) and Dr. </w:t>
      </w:r>
      <w:r>
        <w:t xml:space="preserve">Myrriah </w:t>
      </w:r>
      <w:r w:rsidR="00BC2A66">
        <w:t xml:space="preserve">Gómez </w:t>
      </w:r>
      <w:r w:rsidR="00BC2A66">
        <w:rPr>
          <w:color w:val="222222"/>
        </w:rPr>
        <w:t>(</w:t>
      </w:r>
      <w:hyperlink r:id="rId13" w:history="1">
        <w:r w:rsidR="00BC2A66" w:rsidRPr="005A7029">
          <w:rPr>
            <w:rStyle w:val="Hyperlink"/>
          </w:rPr>
          <w:t>myrriahg@unm.edu</w:t>
        </w:r>
      </w:hyperlink>
      <w:r w:rsidR="00BC2A66">
        <w:rPr>
          <w:color w:val="222222"/>
        </w:rPr>
        <w:t xml:space="preserve">). The program is </w:t>
      </w:r>
      <w:r w:rsidR="00BC2A66">
        <w:t>administrated by Jesse Wieland (</w:t>
      </w:r>
      <w:hyperlink r:id="rId14" w:history="1">
        <w:r w:rsidR="00BC2A66" w:rsidRPr="005A7029">
          <w:rPr>
            <w:rStyle w:val="Hyperlink"/>
          </w:rPr>
          <w:t>awieland@unm.edu</w:t>
        </w:r>
      </w:hyperlink>
      <w:r w:rsidR="00BC2A66">
        <w:t>) and Alicia Rodriguez-Acosta (</w:t>
      </w:r>
      <w:hyperlink r:id="rId15" w:history="1">
        <w:r w:rsidR="00BC2A66" w:rsidRPr="005A7029">
          <w:rPr>
            <w:rStyle w:val="Hyperlink"/>
          </w:rPr>
          <w:t>arodriguezacosta@unm.edu</w:t>
        </w:r>
      </w:hyperlink>
      <w:r w:rsidR="00BC2A66">
        <w:t xml:space="preserve">). </w:t>
      </w:r>
    </w:p>
    <w:p w14:paraId="0A3E417F" w14:textId="77777777" w:rsidR="00BC2A66" w:rsidRDefault="00BC2A66" w:rsidP="00BC2A66"/>
    <w:p w14:paraId="2FA053CF" w14:textId="77777777" w:rsidR="00051614" w:rsidRDefault="00000000">
      <w:pPr>
        <w:spacing w:after="148"/>
      </w:pPr>
      <w:r>
        <w:t xml:space="preserve">I agree to maintain consistent communication with the MMUF Coordinators, including during the summer and between semesters. </w:t>
      </w:r>
    </w:p>
    <w:p w14:paraId="34BC028E" w14:textId="77777777" w:rsidR="00051614" w:rsidRDefault="00000000">
      <w:pPr>
        <w:numPr>
          <w:ilvl w:val="0"/>
          <w:numId w:val="2"/>
        </w:numPr>
        <w:spacing w:after="0"/>
        <w:ind w:hanging="360"/>
      </w:pPr>
      <w:r>
        <w:t xml:space="preserve">I agree to comply promptly with all information requests from the Mellon Foundation. </w:t>
      </w:r>
    </w:p>
    <w:p w14:paraId="2BBAD552" w14:textId="77777777" w:rsidR="00051614" w:rsidRDefault="00000000">
      <w:pPr>
        <w:numPr>
          <w:ilvl w:val="0"/>
          <w:numId w:val="2"/>
        </w:numPr>
        <w:spacing w:after="248"/>
        <w:ind w:hanging="360"/>
      </w:pPr>
      <w:r>
        <w:t xml:space="preserve">I agree to provide current contact information on an annual basis, including after graduation, to both UNM and the Mellon Foundation. </w:t>
      </w:r>
    </w:p>
    <w:p w14:paraId="399670CF" w14:textId="77777777" w:rsidR="00051614" w:rsidRDefault="00000000">
      <w:pPr>
        <w:spacing w:after="17" w:line="259" w:lineRule="auto"/>
        <w:ind w:left="0" w:firstLine="0"/>
      </w:pPr>
      <w:r>
        <w:rPr>
          <w:b/>
        </w:rPr>
        <w:t xml:space="preserve"> </w:t>
      </w:r>
    </w:p>
    <w:p w14:paraId="5B72985E" w14:textId="77777777" w:rsidR="00051614" w:rsidRDefault="00000000">
      <w:pPr>
        <w:spacing w:after="0" w:line="259" w:lineRule="auto"/>
        <w:ind w:left="0" w:firstLine="0"/>
      </w:pPr>
      <w:r>
        <w:rPr>
          <w:b/>
        </w:rPr>
        <w:t xml:space="preserve"> </w:t>
      </w:r>
      <w:r>
        <w:rPr>
          <w:b/>
        </w:rPr>
        <w:tab/>
        <w:t xml:space="preserve"> </w:t>
      </w:r>
    </w:p>
    <w:p w14:paraId="2A3A3CFF" w14:textId="77777777" w:rsidR="00BC2A66" w:rsidRDefault="00BC2A66">
      <w:pPr>
        <w:spacing w:after="160" w:line="278" w:lineRule="auto"/>
        <w:ind w:left="0" w:firstLine="0"/>
        <w:rPr>
          <w:b/>
          <w:u w:val="single" w:color="000000"/>
        </w:rPr>
      </w:pPr>
      <w:r>
        <w:rPr>
          <w:b/>
          <w:u w:val="single" w:color="000000"/>
        </w:rPr>
        <w:br w:type="page"/>
      </w:r>
    </w:p>
    <w:p w14:paraId="564C242A" w14:textId="1163517F" w:rsidR="00051614" w:rsidRDefault="00000000">
      <w:pPr>
        <w:spacing w:after="136" w:line="259" w:lineRule="auto"/>
        <w:ind w:left="-5"/>
      </w:pPr>
      <w:r>
        <w:rPr>
          <w:b/>
          <w:u w:val="single" w:color="000000"/>
        </w:rPr>
        <w:lastRenderedPageBreak/>
        <w:t>Certification:</w:t>
      </w:r>
      <w:r>
        <w:rPr>
          <w:b/>
        </w:rPr>
        <w:t xml:space="preserve"> </w:t>
      </w:r>
    </w:p>
    <w:p w14:paraId="42144D2E" w14:textId="7F980F16" w:rsidR="00051614" w:rsidRDefault="00000000">
      <w:pPr>
        <w:spacing w:after="152"/>
      </w:pPr>
      <w:r>
        <w:t xml:space="preserve">I have read the above </w:t>
      </w:r>
      <w:r w:rsidR="00BC2A66">
        <w:t>Contract,</w:t>
      </w:r>
      <w:r>
        <w:t xml:space="preserve"> and I consent to its terms and conditions. </w:t>
      </w:r>
    </w:p>
    <w:p w14:paraId="1FE1A319" w14:textId="77777777" w:rsidR="00051614" w:rsidRDefault="00000000">
      <w:pPr>
        <w:numPr>
          <w:ilvl w:val="0"/>
          <w:numId w:val="3"/>
        </w:numPr>
        <w:ind w:hanging="360"/>
      </w:pPr>
      <w:r>
        <w:t xml:space="preserve">I certify that I am currently in good standing with the University of New Mexico, eligible to participate in all college-sponsored programs, and not subject to any active or pending disciplinary action. </w:t>
      </w:r>
    </w:p>
    <w:p w14:paraId="2E3AB134" w14:textId="77777777" w:rsidR="00051614" w:rsidRDefault="00000000">
      <w:pPr>
        <w:numPr>
          <w:ilvl w:val="0"/>
          <w:numId w:val="3"/>
        </w:numPr>
        <w:ind w:hanging="360"/>
      </w:pPr>
      <w:r>
        <w:t xml:space="preserve">If I decide to discontinue participation in the MMUF program, I will no longer be eligible for any stipends or reimbursements and will repay any unearned stipends that I have received. If I discontinue participation in the MMUF program during a semester or a summer for which I have received a stipend, the unearned portion will be determined by dividing the number of days remaining in the summer or semester, as applicable, by the total number of days in the summer or semester. </w:t>
      </w:r>
    </w:p>
    <w:p w14:paraId="1CACD76F" w14:textId="77777777" w:rsidR="00051614" w:rsidRDefault="00000000">
      <w:pPr>
        <w:numPr>
          <w:ilvl w:val="0"/>
          <w:numId w:val="3"/>
        </w:numPr>
        <w:spacing w:after="126"/>
        <w:ind w:hanging="360"/>
      </w:pPr>
      <w:r>
        <w:t xml:space="preserve">I understand that my appointment to the MMUF program may be terminated at any point if I do not comply with these terms and conditions. </w:t>
      </w:r>
    </w:p>
    <w:p w14:paraId="2DD17200" w14:textId="77777777" w:rsidR="00051614" w:rsidRDefault="00000000">
      <w:pPr>
        <w:spacing w:after="138" w:line="259" w:lineRule="auto"/>
        <w:ind w:left="0" w:firstLine="0"/>
      </w:pPr>
      <w:r>
        <w:t xml:space="preserve"> </w:t>
      </w:r>
    </w:p>
    <w:p w14:paraId="570F3813" w14:textId="77777777" w:rsidR="00051614" w:rsidRDefault="00000000">
      <w:pPr>
        <w:spacing w:after="136" w:line="259" w:lineRule="auto"/>
        <w:ind w:left="0" w:firstLine="0"/>
      </w:pPr>
      <w:r>
        <w:t xml:space="preserve"> </w:t>
      </w:r>
    </w:p>
    <w:p w14:paraId="7DE71514" w14:textId="77777777" w:rsidR="00051614" w:rsidRDefault="00000000">
      <w:pPr>
        <w:tabs>
          <w:tab w:val="center" w:pos="4020"/>
        </w:tabs>
        <w:spacing w:after="136"/>
        <w:ind w:left="0" w:firstLine="0"/>
      </w:pPr>
      <w:r>
        <w:t xml:space="preserve">Signature: </w:t>
      </w:r>
      <w:r>
        <w:tab/>
        <w:t xml:space="preserve">___________________________________________ </w:t>
      </w:r>
    </w:p>
    <w:p w14:paraId="25209ADA" w14:textId="77777777" w:rsidR="00051614" w:rsidRDefault="00000000">
      <w:pPr>
        <w:spacing w:after="136" w:line="259" w:lineRule="auto"/>
        <w:ind w:left="0" w:firstLine="0"/>
      </w:pPr>
      <w:r>
        <w:t xml:space="preserve"> </w:t>
      </w:r>
    </w:p>
    <w:p w14:paraId="6EE156F6" w14:textId="77777777" w:rsidR="00051614" w:rsidRDefault="00000000">
      <w:pPr>
        <w:spacing w:after="130"/>
      </w:pPr>
      <w:r>
        <w:t xml:space="preserve">Print Name:  ___________________________________________ </w:t>
      </w:r>
    </w:p>
    <w:p w14:paraId="55D21D4B" w14:textId="77777777" w:rsidR="00051614" w:rsidRDefault="00000000">
      <w:pPr>
        <w:spacing w:after="136" w:line="259" w:lineRule="auto"/>
        <w:ind w:left="0" w:firstLine="0"/>
      </w:pPr>
      <w:r>
        <w:t xml:space="preserve"> </w:t>
      </w:r>
    </w:p>
    <w:p w14:paraId="78BA9EE2" w14:textId="77777777" w:rsidR="00051614" w:rsidRDefault="00000000">
      <w:pPr>
        <w:tabs>
          <w:tab w:val="center" w:pos="4020"/>
        </w:tabs>
        <w:spacing w:after="136"/>
        <w:ind w:left="0" w:firstLine="0"/>
      </w:pPr>
      <w:r>
        <w:t xml:space="preserve">UNM ID:  </w:t>
      </w:r>
      <w:r>
        <w:tab/>
        <w:t xml:space="preserve">___________________________________________ </w:t>
      </w:r>
    </w:p>
    <w:p w14:paraId="2A6E3FBC" w14:textId="77777777" w:rsidR="00051614" w:rsidRDefault="00000000">
      <w:pPr>
        <w:spacing w:after="136" w:line="259" w:lineRule="auto"/>
        <w:ind w:left="0" w:firstLine="0"/>
      </w:pPr>
      <w:r>
        <w:t xml:space="preserve"> </w:t>
      </w:r>
    </w:p>
    <w:p w14:paraId="628FDE0B" w14:textId="77777777" w:rsidR="00051614" w:rsidRDefault="00000000">
      <w:pPr>
        <w:tabs>
          <w:tab w:val="center" w:pos="4020"/>
        </w:tabs>
        <w:spacing w:after="136"/>
        <w:ind w:left="0" w:firstLine="0"/>
      </w:pPr>
      <w:r>
        <w:t xml:space="preserve">Date:  </w:t>
      </w:r>
      <w:r>
        <w:tab/>
        <w:t xml:space="preserve">___________________________________________ </w:t>
      </w:r>
    </w:p>
    <w:p w14:paraId="44464887" w14:textId="77777777" w:rsidR="00051614" w:rsidRDefault="00000000">
      <w:pPr>
        <w:spacing w:after="136" w:line="259" w:lineRule="auto"/>
        <w:ind w:left="0" w:firstLine="0"/>
      </w:pPr>
      <w:r>
        <w:t xml:space="preserve"> </w:t>
      </w:r>
    </w:p>
    <w:p w14:paraId="57593889" w14:textId="77777777" w:rsidR="00051614" w:rsidRDefault="00000000">
      <w:pPr>
        <w:spacing w:after="0" w:line="259" w:lineRule="auto"/>
        <w:ind w:left="0" w:firstLine="0"/>
      </w:pPr>
      <w:r>
        <w:t xml:space="preserve"> </w:t>
      </w:r>
    </w:p>
    <w:sectPr w:rsidR="00051614">
      <w:pgSz w:w="12240" w:h="15840"/>
      <w:pgMar w:top="675" w:right="1442" w:bottom="20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78F"/>
    <w:multiLevelType w:val="hybridMultilevel"/>
    <w:tmpl w:val="2D465A66"/>
    <w:lvl w:ilvl="0" w:tplc="7D42B5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10DD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D038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6890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7AAB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2E6D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3C0A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BC35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3485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E6A01"/>
    <w:multiLevelType w:val="hybridMultilevel"/>
    <w:tmpl w:val="E89E7BB6"/>
    <w:lvl w:ilvl="0" w:tplc="79DA30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EDF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F654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CA69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CEB7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2EA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A2C8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7E70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A816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BD4B8D"/>
    <w:multiLevelType w:val="hybridMultilevel"/>
    <w:tmpl w:val="5B96F1EA"/>
    <w:lvl w:ilvl="0" w:tplc="5ED6C2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B4B9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6007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4E64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84E4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543F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A4A4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50A0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1404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09460432">
    <w:abstractNumId w:val="0"/>
  </w:num>
  <w:num w:numId="2" w16cid:durableId="1957592746">
    <w:abstractNumId w:val="1"/>
  </w:num>
  <w:num w:numId="3" w16cid:durableId="183248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14"/>
    <w:rsid w:val="00051614"/>
    <w:rsid w:val="000B6C6D"/>
    <w:rsid w:val="0021090D"/>
    <w:rsid w:val="00BC2A66"/>
    <w:rsid w:val="00CA61A1"/>
    <w:rsid w:val="00EF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115C"/>
  <w15:docId w15:val="{E9FFFF6B-6FB2-4A43-80B9-5D699E86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A66"/>
    <w:rPr>
      <w:color w:val="467886" w:themeColor="hyperlink"/>
      <w:u w:val="single"/>
    </w:rPr>
  </w:style>
  <w:style w:type="character" w:styleId="UnresolvedMention">
    <w:name w:val="Unresolved Mention"/>
    <w:basedOn w:val="DefaultParagraphFont"/>
    <w:uiPriority w:val="99"/>
    <w:semiHidden/>
    <w:unhideWhenUsed/>
    <w:rsid w:val="00BC2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muf.unm.edu/resources/mmuftravelfundform.docx" TargetMode="External"/><Relationship Id="rId13" Type="http://schemas.openxmlformats.org/officeDocument/2006/relationships/hyperlink" Target="mailto:myrriahg@unm.edu" TargetMode="External"/><Relationship Id="rId3" Type="http://schemas.openxmlformats.org/officeDocument/2006/relationships/settings" Target="settings.xml"/><Relationship Id="rId7" Type="http://schemas.openxmlformats.org/officeDocument/2006/relationships/hyperlink" Target="https://mmuf.unm.edu/resources/mmufresearchfundform.docx" TargetMode="External"/><Relationship Id="rId12" Type="http://schemas.openxmlformats.org/officeDocument/2006/relationships/hyperlink" Target="mailto:michaellechuga@unm.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muf.unm.edu/resources/mmufresearchfundform.docx" TargetMode="External"/><Relationship Id="rId11" Type="http://schemas.openxmlformats.org/officeDocument/2006/relationships/hyperlink" Target="https://mmuf.unm.edu/resources/mmuftravelfundform.docx" TargetMode="External"/><Relationship Id="rId5" Type="http://schemas.openxmlformats.org/officeDocument/2006/relationships/image" Target="media/image1.png"/><Relationship Id="rId15" Type="http://schemas.openxmlformats.org/officeDocument/2006/relationships/hyperlink" Target="mailto:arodriguezacosta@unm.edu" TargetMode="External"/><Relationship Id="rId10" Type="http://schemas.openxmlformats.org/officeDocument/2006/relationships/hyperlink" Target="https://mmuf.unm.edu/resources/mmuftravelfundform.docx" TargetMode="External"/><Relationship Id="rId4" Type="http://schemas.openxmlformats.org/officeDocument/2006/relationships/webSettings" Target="webSettings.xml"/><Relationship Id="rId9" Type="http://schemas.openxmlformats.org/officeDocument/2006/relationships/hyperlink" Target="https://mmuf.unm.edu/resources/mmuftravelfundform.docx" TargetMode="External"/><Relationship Id="rId14" Type="http://schemas.openxmlformats.org/officeDocument/2006/relationships/hyperlink" Target="mailto:awieland@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723</Words>
  <Characters>4032</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Kiyoko Simmons</dc:creator>
  <cp:keywords/>
  <cp:lastModifiedBy>Alicia Rodriguez-Acosta</cp:lastModifiedBy>
  <cp:revision>3</cp:revision>
  <dcterms:created xsi:type="dcterms:W3CDTF">2026-01-27T20:41:00Z</dcterms:created>
  <dcterms:modified xsi:type="dcterms:W3CDTF">2026-01-28T16:39:00Z</dcterms:modified>
</cp:coreProperties>
</file>